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BFC" w:rsidRPr="00A436BA" w:rsidRDefault="00CF1BFC" w:rsidP="00CF1BFC">
      <w:pPr>
        <w:spacing w:line="480" w:lineRule="auto"/>
        <w:jc w:val="right"/>
        <w:rPr>
          <w:rFonts w:ascii="Times New Roman" w:hAnsi="Times New Roman" w:cs="Times New Roman"/>
          <w:sz w:val="24"/>
          <w:szCs w:val="24"/>
          <w:lang w:val="fr-FR"/>
        </w:rPr>
      </w:pPr>
      <w:r w:rsidRPr="00A436BA">
        <w:rPr>
          <w:rFonts w:ascii="Times New Roman" w:hAnsi="Times New Roman" w:cs="Times New Roman"/>
          <w:sz w:val="24"/>
          <w:szCs w:val="24"/>
          <w:lang w:val="fr-FR"/>
        </w:rPr>
        <w:t>Jacqueline Perez</w:t>
      </w:r>
    </w:p>
    <w:p w:rsidR="00CF1BFC" w:rsidRPr="00A436BA" w:rsidRDefault="00CF1BFC" w:rsidP="00CF1BFC">
      <w:pPr>
        <w:spacing w:line="480" w:lineRule="auto"/>
        <w:jc w:val="right"/>
        <w:rPr>
          <w:rFonts w:ascii="Times New Roman" w:hAnsi="Times New Roman" w:cs="Times New Roman"/>
          <w:sz w:val="24"/>
          <w:szCs w:val="24"/>
          <w:lang w:val="fr-FR"/>
        </w:rPr>
      </w:pPr>
      <w:r>
        <w:rPr>
          <w:rFonts w:ascii="Times New Roman" w:hAnsi="Times New Roman" w:cs="Times New Roman"/>
          <w:sz w:val="24"/>
          <w:szCs w:val="24"/>
          <w:lang w:val="fr-FR"/>
        </w:rPr>
        <w:t>10/13</w:t>
      </w:r>
      <w:r w:rsidRPr="00A436BA">
        <w:rPr>
          <w:rFonts w:ascii="Times New Roman" w:hAnsi="Times New Roman" w:cs="Times New Roman"/>
          <w:sz w:val="24"/>
          <w:szCs w:val="24"/>
          <w:lang w:val="fr-FR"/>
        </w:rPr>
        <w:t>/13</w:t>
      </w:r>
    </w:p>
    <w:p w:rsidR="00CF1BFC" w:rsidRPr="00CF1BFC" w:rsidRDefault="00CF1BFC" w:rsidP="00CF1BFC">
      <w:pPr>
        <w:spacing w:line="480" w:lineRule="auto"/>
        <w:jc w:val="center"/>
        <w:rPr>
          <w:rFonts w:ascii="Times New Roman" w:hAnsi="Times New Roman" w:cs="Times New Roman"/>
          <w:sz w:val="24"/>
          <w:szCs w:val="24"/>
          <w:u w:val="single"/>
          <w:lang w:val="fr-FR"/>
        </w:rPr>
      </w:pPr>
      <w:r w:rsidRPr="00A436BA">
        <w:rPr>
          <w:rFonts w:ascii="Times New Roman" w:hAnsi="Times New Roman" w:cs="Times New Roman"/>
          <w:i/>
          <w:iCs/>
          <w:sz w:val="24"/>
          <w:szCs w:val="24"/>
          <w:u w:val="single"/>
          <w:lang w:val="fr-FR"/>
        </w:rPr>
        <w:t xml:space="preserve">The </w:t>
      </w:r>
      <w:proofErr w:type="spellStart"/>
      <w:r w:rsidRPr="00A436BA">
        <w:rPr>
          <w:rFonts w:ascii="Times New Roman" w:hAnsi="Times New Roman" w:cs="Times New Roman"/>
          <w:i/>
          <w:iCs/>
          <w:sz w:val="24"/>
          <w:szCs w:val="24"/>
          <w:u w:val="single"/>
          <w:lang w:val="fr-FR"/>
        </w:rPr>
        <w:t>Crucible</w:t>
      </w:r>
      <w:proofErr w:type="spellEnd"/>
      <w:r w:rsidRPr="00A436BA">
        <w:rPr>
          <w:rFonts w:ascii="Times New Roman" w:hAnsi="Times New Roman" w:cs="Times New Roman"/>
          <w:sz w:val="24"/>
          <w:szCs w:val="24"/>
          <w:u w:val="single"/>
          <w:lang w:val="fr-FR"/>
        </w:rPr>
        <w:t xml:space="preserve"> part 2</w:t>
      </w:r>
      <w:bookmarkStart w:id="0" w:name="_GoBack"/>
      <w:bookmarkEnd w:id="0"/>
    </w:p>
    <w:p w:rsidR="00925F21" w:rsidRPr="00CF1BFC" w:rsidRDefault="00CF1BFC" w:rsidP="00CF1BFC">
      <w:pPr>
        <w:spacing w:line="480" w:lineRule="auto"/>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 xml:space="preserve">Not only does Jackie, but many would agree with the idea with the idea that forgiving one’s self is difficult if the person that was inflicted with pain refuses to forgive.  Many individuals are obsessed with being accepted and forgiven by anyone and everyone. If one person does not fit into this mold it drives people insane. It gets to the point that people tend to work and kiss up for praise or beg and plea forgiveness, in a way that makes them weak. If the I injuree does not forgive then forgiving internally becomes difficult and seemingly impossible to do. Each time that person is seen all that can be reminded is of that incident and the pain that was inflicted. The wound reopens and closure is impossible to reach. The person that was hurt would find it impossible to trust and have faith in humanity; anyone who is constantly hurt would feel the same way. Same for the people who cause the pain; it would make situations harder for them to interact with that person or people in general. Trust is loss on both sides and makes future decisions difficult to make. Burden of guilt makes the concept of moving on difficult for both sides. The one who caused pain has a heavy set of chains attached to their soul and makes life longer and heavier than it already needs to be.  This can cause a rift in any relationship and set unrealistic or even fatal expectations for any future relationship. Jackie highly believes in the concept and ideology that is Karma; do onto others with which you wish were done onto yourself. If people strive and work hard to be good people to others and themselves then life has a way of unfolding that positive energy onto the world. If one wishes to send forth evil and hurtful ideas well Karma has a way of balancing that out as well. Jackie works hard to keep connections </w:t>
      </w:r>
      <w:r>
        <w:rPr>
          <w:rFonts w:ascii="Times New Roman" w:hAnsi="Times New Roman" w:cs="Times New Roman"/>
          <w:sz w:val="24"/>
          <w:szCs w:val="24"/>
        </w:rPr>
        <w:lastRenderedPageBreak/>
        <w:t xml:space="preserve">around the positive and clear from any drama. She hates the idea of conflict and wishes to keep that as far away from her as possible; many love for that as well. The human soul tends to be fragile and times and receptive to pain. In </w:t>
      </w:r>
      <w:r>
        <w:rPr>
          <w:rFonts w:ascii="Times New Roman" w:hAnsi="Times New Roman" w:cs="Times New Roman"/>
          <w:i/>
          <w:iCs/>
          <w:sz w:val="24"/>
          <w:szCs w:val="24"/>
        </w:rPr>
        <w:t xml:space="preserve">The Scarlet </w:t>
      </w:r>
      <w:proofErr w:type="gramStart"/>
      <w:r>
        <w:rPr>
          <w:rFonts w:ascii="Times New Roman" w:hAnsi="Times New Roman" w:cs="Times New Roman"/>
          <w:i/>
          <w:iCs/>
          <w:sz w:val="24"/>
          <w:szCs w:val="24"/>
        </w:rPr>
        <w:t xml:space="preserve">Letter </w:t>
      </w:r>
      <w:r>
        <w:rPr>
          <w:rFonts w:ascii="Times New Roman" w:hAnsi="Times New Roman" w:cs="Times New Roman"/>
          <w:sz w:val="24"/>
          <w:szCs w:val="24"/>
        </w:rPr>
        <w:t xml:space="preserve"> the</w:t>
      </w:r>
      <w:proofErr w:type="gramEnd"/>
      <w:r>
        <w:rPr>
          <w:rFonts w:ascii="Times New Roman" w:hAnsi="Times New Roman" w:cs="Times New Roman"/>
          <w:sz w:val="24"/>
          <w:szCs w:val="24"/>
        </w:rPr>
        <w:t xml:space="preserve"> overburden of guilt inside Dimmesdale’s heart both physically and mentally aged him. All of this to a point where the book comes to a close and he purges his soul and death knocks on his door to take away his soul. The constant fear of being caught and the unpredictable measure of forgiveness the citizens may have had for Dimmesdale aged him to his deathbed. Forgiveness is a social aspect that humans depend on for survival. Believe it or not like love without it we cannot function. If we try to function the person may become deranged and emotionless. That’s why many gun rampagers kill innocent victims. They themselves have felt neglect and become desensitized to society by factors in their lives that attribute to their pain.</w:t>
      </w:r>
    </w:p>
    <w:sectPr w:rsidR="00925F21" w:rsidRPr="00CF1B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BFC"/>
    <w:rsid w:val="00246CB7"/>
    <w:rsid w:val="008E2C97"/>
    <w:rsid w:val="00A1493C"/>
    <w:rsid w:val="00BF5820"/>
    <w:rsid w:val="00CF1BFC"/>
    <w:rsid w:val="00E65B04"/>
    <w:rsid w:val="00FB7AB3"/>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B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B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426</Words>
  <Characters>2432</Characters>
  <Application>Microsoft Office Word</Application>
  <DocSecurity>0</DocSecurity>
  <Lines>20</Lines>
  <Paragraphs>5</Paragraphs>
  <ScaleCrop>false</ScaleCrop>
  <Company>State Farm Insurance Companies</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1</cp:revision>
  <dcterms:created xsi:type="dcterms:W3CDTF">2013-10-15T02:13:00Z</dcterms:created>
  <dcterms:modified xsi:type="dcterms:W3CDTF">2013-10-15T02:15:00Z</dcterms:modified>
</cp:coreProperties>
</file>